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left"/>
        <w:outlineLvl w:val="2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lang w:val="en-US" w:eastAsia="zh-CN" w:bidi="ar-SA"/>
        </w:rPr>
        <w:t>附件：</w:t>
      </w:r>
      <w:bookmarkStart w:id="1" w:name="_GoBack"/>
      <w:bookmarkEnd w:id="1"/>
    </w:p>
    <w:p>
      <w:pPr>
        <w:widowControl w:val="0"/>
        <w:spacing w:afterLines="100" w:line="360" w:lineRule="auto"/>
        <w:jc w:val="center"/>
        <w:rPr>
          <w:rFonts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lang w:val="en-US" w:eastAsia="zh-CN" w:bidi="ar-SA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000000"/>
          <w:spacing w:val="-8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（姓名）系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  <w:r>
        <w:rPr>
          <w:rFonts w:ascii="Calibri" w:hAnsi="Calibri" w:eastAsia="宋体" w:cs="Calibri"/>
          <w:b/>
          <w:bCs/>
          <w:color w:val="000000"/>
          <w:kern w:val="2"/>
          <w:sz w:val="24"/>
          <w:szCs w:val="24"/>
          <w:u w:val="single"/>
          <w:lang w:val="en-US" w:eastAsia="zh-CN" w:bidi="ar-SA"/>
        </w:rPr>
        <w:tab/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供应商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名称）的法定代表人</w:t>
      </w:r>
      <w:r>
        <w:rPr>
          <w:rFonts w:ascii="宋体" w:hAnsi="宋体" w:eastAsia="宋体" w:cs="宋体"/>
          <w:color w:val="000000"/>
          <w:spacing w:val="-8"/>
          <w:kern w:val="2"/>
          <w:sz w:val="24"/>
          <w:szCs w:val="24"/>
          <w:lang w:val="en-US" w:eastAsia="zh-CN" w:bidi="ar-SA"/>
        </w:rPr>
        <w:t>（单位负责人），现委托</w:t>
      </w:r>
      <w:r>
        <w:rPr>
          <w:rFonts w:hint="eastAsia" w:ascii="宋体" w:hAnsi="宋体" w:eastAsia="宋体" w:cs="宋体"/>
          <w:color w:val="000000"/>
          <w:spacing w:val="-8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（姓名）为我方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关于对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宜昌330三峡国际人才节主题活动暨长江中上游区域城市青年发展论坛、片区研讨服务项目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采购文件领取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工作的全权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代理人。代理人根据授权，以我方名义签署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、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处理有关文件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及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事宜，其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法律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委托期限：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-SA"/>
        </w:rPr>
        <w:t>2023年03月</w:t>
      </w:r>
      <w:r>
        <w:rPr>
          <w:rFonts w:hint="eastAsia" w:ascii="宋体" w:hAnsi="宋体" w:cs="宋体"/>
          <w:color w:val="000000"/>
          <w:kern w:val="2"/>
          <w:sz w:val="24"/>
          <w:szCs w:val="24"/>
          <w:u w:val="singl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-SA"/>
        </w:rPr>
        <w:t>日-2023年03月1</w:t>
      </w:r>
      <w:r>
        <w:rPr>
          <w:rFonts w:hint="eastAsia" w:ascii="宋体" w:hAnsi="宋体" w:cs="宋体"/>
          <w:color w:val="000000"/>
          <w:kern w:val="2"/>
          <w:sz w:val="24"/>
          <w:szCs w:val="24"/>
          <w:u w:val="singl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-SA"/>
        </w:rPr>
        <w:t>日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textAlignment w:val="auto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32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2092960"/>
                <wp:effectExtent l="4445" t="4445" r="6985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20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600" w:firstLineChars="250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600" w:firstLineChars="250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5pt;margin-top:45.15pt;height:164.8pt;width:378.6pt;z-index:251659264;mso-width-relative:page;mso-height-relative:page;" fillcolor="#FFFFFF" filled="t" stroked="t" coordsize="21600,21600" o:gfxdata="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etACTYAAAACQEAAA8AAAAAAAAAAQAg&#10;AAAAIgAAAGRycy9kb3ducmV2LnhtbFBLAQIUABQAAAAIAIdO4kCYmZal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600" w:firstLineChars="250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600" w:firstLineChars="250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注：本授权委托书需由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供应商</w:t>
      </w:r>
      <w:r>
        <w:rPr>
          <w:rFonts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加盖单位公章并由其法定代表人（单位负责人）和委托代理人签字。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" w:firstLineChars="250"/>
        <w:textAlignment w:val="auto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widowControl w:val="0"/>
        <w:ind w:firstLine="640" w:firstLineChars="200"/>
        <w:jc w:val="both"/>
        <w:rPr>
          <w:rFonts w:ascii="仿宋_GB2312" w:hAnsi="Calibri" w:eastAsia="仿宋_GB2312" w:cs="Times New Roman"/>
          <w:kern w:val="2"/>
          <w:sz w:val="32"/>
          <w:szCs w:val="20"/>
          <w:lang w:val="en-US" w:eastAsia="zh-CN" w:bidi="ar-SA"/>
        </w:rPr>
      </w:pPr>
    </w:p>
    <w:p>
      <w:pPr>
        <w:widowControl w:val="0"/>
        <w:ind w:firstLine="640" w:firstLineChars="200"/>
        <w:jc w:val="both"/>
        <w:rPr>
          <w:rFonts w:ascii="仿宋_GB2312" w:hAnsi="Calibri" w:eastAsia="仿宋_GB2312" w:cs="Times New Roman"/>
          <w:kern w:val="2"/>
          <w:sz w:val="32"/>
          <w:szCs w:val="20"/>
          <w:lang w:val="en-US" w:eastAsia="zh-CN" w:bidi="ar-SA"/>
        </w:rPr>
      </w:pPr>
    </w:p>
    <w:p>
      <w:pPr>
        <w:widowControl w:val="0"/>
        <w:ind w:firstLine="640" w:firstLineChars="200"/>
        <w:jc w:val="both"/>
        <w:rPr>
          <w:rFonts w:ascii="仿宋_GB2312" w:hAnsi="Calibri" w:eastAsia="仿宋_GB2312" w:cs="Times New Roman"/>
          <w:kern w:val="2"/>
          <w:sz w:val="32"/>
          <w:szCs w:val="20"/>
          <w:lang w:val="en-US" w:eastAsia="zh-CN" w:bidi="ar-SA"/>
        </w:rPr>
      </w:pPr>
    </w:p>
    <w:p>
      <w:pPr>
        <w:widowControl w:val="0"/>
        <w:ind w:firstLine="640" w:firstLineChars="200"/>
        <w:jc w:val="both"/>
        <w:rPr>
          <w:rFonts w:ascii="仿宋_GB2312" w:hAnsi="Calibri" w:eastAsia="仿宋_GB2312" w:cs="Times New Roman"/>
          <w:kern w:val="2"/>
          <w:sz w:val="32"/>
          <w:szCs w:val="20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32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309245</wp:posOffset>
                </wp:positionV>
                <wp:extent cx="4827905" cy="1932940"/>
                <wp:effectExtent l="4445" t="5080" r="635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7905" cy="193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600" w:firstLineChars="250"/>
                              <w:textAlignment w:val="auto"/>
                              <w:rPr>
                                <w:rFonts w:ascii="宋体" w:hAnsi="宋体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4pt;margin-top:24.35pt;height:152.2pt;width:380.15pt;z-index:251660288;mso-width-relative:page;mso-height-relative:page;" fillcolor="#FFFFFF" filled="t" stroked="t" coordsize="21600,21600" o:gfxdata="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zSjXdkAAAAJAQAADwAAAAAAAAAB&#10;ACAAAAAiAAAAZHJzL2Rvd25yZXYueG1sUEsBAhQAFAAAAAgAh07iQFa2ZEwPAgAANw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600" w:firstLineChars="250"/>
                        <w:textAlignment w:val="auto"/>
                        <w:rPr>
                          <w:rFonts w:ascii="宋体" w:hAnsi="宋体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>
                      <w:pPr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ind w:firstLine="640" w:firstLineChars="200"/>
        <w:jc w:val="both"/>
        <w:rPr>
          <w:rFonts w:ascii="仿宋_GB2312" w:hAnsi="Calibri" w:eastAsia="仿宋_GB2312" w:cs="Times New Roman"/>
          <w:kern w:val="2"/>
          <w:sz w:val="32"/>
          <w:szCs w:val="20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 xml:space="preserve">                     </w:t>
      </w: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 xml:space="preserve">                   </w:t>
      </w:r>
    </w:p>
    <w:p>
      <w:pPr>
        <w:widowControl w:val="0"/>
        <w:spacing w:line="240" w:lineRule="auto"/>
        <w:jc w:val="center"/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 xml:space="preserve">                   </w:t>
      </w:r>
    </w:p>
    <w:p>
      <w:pPr>
        <w:widowControl w:val="0"/>
        <w:spacing w:line="240" w:lineRule="auto"/>
        <w:jc w:val="center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 xml:space="preserve">                      供应商名称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kern w:val="2"/>
          <w:sz w:val="21"/>
          <w:szCs w:val="22"/>
          <w:u w:val="single"/>
          <w:lang w:val="en-US" w:eastAsia="zh-CN" w:bidi="ar-SA"/>
        </w:rPr>
        <w:t xml:space="preserve">                        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（单位公章）</w:t>
      </w:r>
    </w:p>
    <w:p>
      <w:pPr>
        <w:widowControl w:val="0"/>
        <w:spacing w:line="240" w:lineRule="auto"/>
        <w:jc w:val="righ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ascii="宋体" w:hAnsi="宋体" w:eastAsia="宋体" w:cs="宋体"/>
          <w:color w:val="000000"/>
          <w:spacing w:val="-8"/>
          <w:kern w:val="2"/>
          <w:sz w:val="24"/>
          <w:szCs w:val="22"/>
          <w:lang w:val="en-US" w:eastAsia="zh-CN" w:bidi="ar-SA"/>
        </w:rPr>
        <w:t>法定代表人（单位负责人）：</w:t>
      </w:r>
      <w:r>
        <w:rPr>
          <w:rFonts w:hint="eastAsia" w:ascii="Calibri" w:hAnsi="Calibri" w:eastAsia="宋体" w:cs="Calibri"/>
          <w:color w:val="000000"/>
          <w:kern w:val="2"/>
          <w:sz w:val="21"/>
          <w:szCs w:val="22"/>
          <w:u w:val="single"/>
          <w:lang w:val="en-US" w:eastAsia="zh-CN" w:bidi="ar-SA"/>
        </w:rPr>
        <w:t xml:space="preserve">                  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（签字）</w:t>
      </w:r>
    </w:p>
    <w:p>
      <w:pPr>
        <w:widowControl w:val="0"/>
        <w:wordWrap w:val="0"/>
        <w:spacing w:line="240" w:lineRule="auto"/>
        <w:jc w:val="center"/>
        <w:rPr>
          <w:rFonts w:hint="default" w:ascii="Calibri" w:hAnsi="Calibri" w:eastAsia="宋体" w:cs="Times New Roman"/>
          <w:kern w:val="2"/>
          <w:sz w:val="21"/>
          <w:szCs w:val="2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 xml:space="preserve">                                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身份证号码：</w:t>
      </w:r>
      <w:r>
        <w:rPr>
          <w:rFonts w:hint="eastAsia" w:ascii="Calibri" w:hAnsi="Calibri" w:eastAsia="宋体" w:cs="Times New Roman"/>
          <w:kern w:val="2"/>
          <w:sz w:val="21"/>
          <w:szCs w:val="22"/>
          <w:u w:val="single"/>
          <w:lang w:val="en-US" w:eastAsia="zh-CN" w:bidi="ar-SA"/>
        </w:rPr>
        <w:t xml:space="preserve">                    </w:t>
      </w:r>
    </w:p>
    <w:p>
      <w:pPr>
        <w:widowControl w:val="0"/>
        <w:spacing w:line="240" w:lineRule="auto"/>
        <w:jc w:val="righ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 xml:space="preserve">     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委托代理人：</w:t>
      </w:r>
      <w:r>
        <w:rPr>
          <w:rFonts w:hint="eastAsia" w:ascii="Calibri" w:hAnsi="Calibri" w:eastAsia="宋体" w:cs="Calibri"/>
          <w:color w:val="000000"/>
          <w:kern w:val="2"/>
          <w:sz w:val="21"/>
          <w:szCs w:val="22"/>
          <w:u w:val="single"/>
          <w:lang w:val="en-US" w:eastAsia="zh-CN" w:bidi="ar-SA"/>
        </w:rPr>
        <w:t xml:space="preserve">                 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（签字）</w:t>
      </w:r>
    </w:p>
    <w:p>
      <w:pPr>
        <w:widowControl w:val="0"/>
        <w:wordWrap w:val="0"/>
        <w:spacing w:line="240" w:lineRule="auto"/>
        <w:jc w:val="center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 xml:space="preserve">                                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身份证号码</w:t>
      </w:r>
      <w:r>
        <w:rPr>
          <w:rFonts w:hint="eastAsia"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i/>
          <w:iCs/>
          <w:kern w:val="2"/>
          <w:sz w:val="21"/>
          <w:szCs w:val="22"/>
          <w:u w:val="single"/>
          <w:lang w:val="en-US" w:eastAsia="zh-CN" w:bidi="ar-SA"/>
        </w:rPr>
        <w:t xml:space="preserve">                   </w:t>
      </w: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</w:pPr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 xml:space="preserve"> 2023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 xml:space="preserve">    </w:t>
      </w:r>
      <w:r>
        <w:rPr>
          <w:rFonts w:ascii="宋体" w:hAnsi="宋体" w:eastAsia="宋体" w:cs="宋体"/>
          <w:color w:val="000000"/>
          <w:kern w:val="2"/>
          <w:sz w:val="24"/>
          <w:szCs w:val="22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 xml:space="preserve">   </w:t>
      </w:r>
      <w:bookmarkStart w:id="0" w:name="49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2"/>
          <w:u w:val="single"/>
          <w:lang w:val="en-US" w:eastAsia="zh-CN" w:bidi="ar-SA"/>
        </w:rPr>
        <w:t xml:space="preserve"> </w:t>
      </w:r>
      <w:r>
        <w:rPr>
          <w:rFonts w:hint="eastAsia" w:ascii="Calibri" w:hAnsi="Calibri" w:eastAsia="宋体" w:cs="Calibri"/>
          <w:color w:val="000000"/>
          <w:kern w:val="2"/>
          <w:sz w:val="21"/>
          <w:szCs w:val="22"/>
          <w:lang w:val="en-US" w:eastAsia="zh-CN" w:bidi="ar-SA"/>
        </w:rPr>
        <w:t>日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MTEzM2EzYjdmNjkzZmQ2YTg0YTlmODU0NTcxMjUifQ=="/>
  </w:docVars>
  <w:rsids>
    <w:rsidRoot w:val="5CEE3805"/>
    <w:rsid w:val="05D3073E"/>
    <w:rsid w:val="3B7A2BAD"/>
    <w:rsid w:val="4040257A"/>
    <w:rsid w:val="46540C6E"/>
    <w:rsid w:val="5CEE3805"/>
    <w:rsid w:val="6A1D3464"/>
    <w:rsid w:val="6F124A78"/>
    <w:rsid w:val="6F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styleId="10">
    <w:name w:val="No Spacing"/>
    <w:qFormat/>
    <w:uiPriority w:val="1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281</Characters>
  <Lines>0</Lines>
  <Paragraphs>0</Paragraphs>
  <TotalTime>1</TotalTime>
  <ScaleCrop>false</ScaleCrop>
  <LinksUpToDate>false</LinksUpToDate>
  <CharactersWithSpaces>581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2023-01-01T06:20:00Z</dcterms:created>
  <dc:creator>春暖花开</dc:creator>
  <cp:lastModifiedBy>烧饼大叔装烧饼</cp:lastModifiedBy>
  <dcterms:modified xsi:type="dcterms:W3CDTF">2023-03-09T08:21:46Z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253C92D8D3304B1C8812AECD48186B9F</vt:lpwstr>
  </property>
</Properties>
</file>